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77" w:rsidRPr="004C5877" w:rsidRDefault="004C5877" w:rsidP="00A16E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b/>
          <w:sz w:val="28"/>
        </w:rPr>
        <w:t>Об обязательной регистрации организаций розничной торговли, реализующих табачн</w:t>
      </w:r>
      <w:bookmarkStart w:id="0" w:name="_GoBack"/>
      <w:bookmarkEnd w:id="0"/>
      <w:r w:rsidRPr="004C5877">
        <w:rPr>
          <w:rFonts w:ascii="Times New Roman" w:hAnsi="Times New Roman" w:cs="Times New Roman"/>
          <w:b/>
          <w:sz w:val="28"/>
        </w:rPr>
        <w:t>ую продукцию, в государственной информационной системе</w:t>
      </w:r>
    </w:p>
    <w:p w:rsidR="004C5877" w:rsidRPr="004C5877" w:rsidRDefault="004C5877" w:rsidP="007E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877">
        <w:rPr>
          <w:rFonts w:ascii="Times New Roman" w:hAnsi="Times New Roman" w:cs="Times New Roman"/>
          <w:sz w:val="28"/>
          <w:szCs w:val="28"/>
        </w:rPr>
        <w:t>В соответствии с пунктом 3 постановления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77">
        <w:rPr>
          <w:rFonts w:ascii="Times New Roman" w:hAnsi="Times New Roman" w:cs="Times New Roman"/>
          <w:sz w:val="28"/>
          <w:szCs w:val="28"/>
        </w:rPr>
        <w:t>Федерации от 28 февраля 2019 г. № 224 «Об утверждении Правил маркировки</w:t>
      </w:r>
      <w:r w:rsidR="007E74A7">
        <w:rPr>
          <w:rFonts w:ascii="Times New Roman" w:hAnsi="Times New Roman" w:cs="Times New Roman"/>
          <w:sz w:val="28"/>
          <w:szCs w:val="28"/>
        </w:rPr>
        <w:t xml:space="preserve"> </w:t>
      </w:r>
      <w:r w:rsidRPr="004C5877">
        <w:rPr>
          <w:rFonts w:ascii="Times New Roman" w:hAnsi="Times New Roman" w:cs="Times New Roman"/>
          <w:sz w:val="28"/>
          <w:szCs w:val="28"/>
        </w:rPr>
        <w:t>табачной продукции средствами идентификации и особенностях внедрения</w:t>
      </w:r>
      <w:r w:rsidR="007E74A7">
        <w:rPr>
          <w:rFonts w:ascii="Times New Roman" w:hAnsi="Times New Roman" w:cs="Times New Roman"/>
          <w:sz w:val="28"/>
          <w:szCs w:val="28"/>
        </w:rPr>
        <w:t xml:space="preserve"> </w:t>
      </w:r>
      <w:r w:rsidRPr="004C5877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мониторинга за оборотом товаров,</w:t>
      </w:r>
      <w:r w:rsidR="007E74A7">
        <w:rPr>
          <w:rFonts w:ascii="Times New Roman" w:hAnsi="Times New Roman" w:cs="Times New Roman"/>
          <w:sz w:val="28"/>
          <w:szCs w:val="28"/>
        </w:rPr>
        <w:t xml:space="preserve"> </w:t>
      </w:r>
      <w:r w:rsidRPr="004C5877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Pr="005433BF">
        <w:rPr>
          <w:rFonts w:ascii="Times New Roman" w:hAnsi="Times New Roman" w:cs="Times New Roman"/>
          <w:b/>
          <w:sz w:val="28"/>
          <w:szCs w:val="28"/>
        </w:rPr>
        <w:t>обязательной марки</w:t>
      </w:r>
      <w:r w:rsidR="007E74A7" w:rsidRPr="005433BF">
        <w:rPr>
          <w:rFonts w:ascii="Times New Roman" w:hAnsi="Times New Roman" w:cs="Times New Roman"/>
          <w:b/>
          <w:sz w:val="28"/>
          <w:szCs w:val="28"/>
        </w:rPr>
        <w:t>ровке</w:t>
      </w:r>
      <w:r w:rsidR="007E74A7">
        <w:rPr>
          <w:rFonts w:ascii="Times New Roman" w:hAnsi="Times New Roman" w:cs="Times New Roman"/>
          <w:sz w:val="28"/>
          <w:szCs w:val="28"/>
        </w:rPr>
        <w:t xml:space="preserve"> средствами идентификации, </w:t>
      </w:r>
      <w:r w:rsidRPr="004C5877">
        <w:rPr>
          <w:rFonts w:ascii="Times New Roman" w:hAnsi="Times New Roman" w:cs="Times New Roman"/>
          <w:sz w:val="28"/>
          <w:szCs w:val="28"/>
        </w:rPr>
        <w:t>в отношении табачной продукции» (</w:t>
      </w:r>
      <w:r w:rsidR="007E74A7">
        <w:rPr>
          <w:rFonts w:ascii="Times New Roman" w:hAnsi="Times New Roman" w:cs="Times New Roman"/>
          <w:sz w:val="28"/>
          <w:szCs w:val="28"/>
        </w:rPr>
        <w:t xml:space="preserve">далее - Постановление, Правила, </w:t>
      </w:r>
      <w:r w:rsidRPr="004C5877">
        <w:rPr>
          <w:rFonts w:ascii="Times New Roman" w:hAnsi="Times New Roman" w:cs="Times New Roman"/>
          <w:sz w:val="28"/>
          <w:szCs w:val="28"/>
        </w:rPr>
        <w:t>информационная система мониторинга) с 1 июля 2019 г. все в</w:t>
      </w:r>
      <w:r>
        <w:rPr>
          <w:rFonts w:ascii="Times New Roman" w:hAnsi="Times New Roman" w:cs="Times New Roman"/>
          <w:sz w:val="28"/>
          <w:szCs w:val="28"/>
        </w:rPr>
        <w:t xml:space="preserve">водимые в оборот </w:t>
      </w:r>
      <w:r w:rsidRPr="004C5877">
        <w:rPr>
          <w:rFonts w:ascii="Times New Roman" w:hAnsi="Times New Roman" w:cs="Times New Roman"/>
          <w:sz w:val="28"/>
          <w:szCs w:val="28"/>
        </w:rPr>
        <w:t>на территории Российской</w:t>
      </w:r>
      <w:proofErr w:type="gramEnd"/>
      <w:r w:rsidRPr="004C5877">
        <w:rPr>
          <w:rFonts w:ascii="Times New Roman" w:hAnsi="Times New Roman" w:cs="Times New Roman"/>
          <w:sz w:val="28"/>
          <w:szCs w:val="28"/>
        </w:rPr>
        <w:t xml:space="preserve"> Федерации потребительские и групповые упаковки</w:t>
      </w:r>
      <w:r w:rsidR="007E74A7">
        <w:rPr>
          <w:rFonts w:ascii="Times New Roman" w:hAnsi="Times New Roman" w:cs="Times New Roman"/>
          <w:sz w:val="28"/>
          <w:szCs w:val="28"/>
        </w:rPr>
        <w:t xml:space="preserve"> </w:t>
      </w:r>
      <w:r w:rsidRPr="004C5877">
        <w:rPr>
          <w:rFonts w:ascii="Times New Roman" w:hAnsi="Times New Roman" w:cs="Times New Roman"/>
          <w:sz w:val="28"/>
          <w:szCs w:val="28"/>
        </w:rPr>
        <w:t>сигарет и папирос должны быть промаркированы средствами идентификации</w:t>
      </w:r>
      <w:r w:rsidR="007E74A7">
        <w:rPr>
          <w:rFonts w:ascii="Times New Roman" w:hAnsi="Times New Roman" w:cs="Times New Roman"/>
          <w:sz w:val="28"/>
          <w:szCs w:val="28"/>
        </w:rPr>
        <w:t xml:space="preserve"> </w:t>
      </w:r>
      <w:r w:rsidRPr="004C5877">
        <w:rPr>
          <w:rFonts w:ascii="Times New Roman" w:hAnsi="Times New Roman" w:cs="Times New Roman"/>
          <w:sz w:val="28"/>
          <w:szCs w:val="28"/>
        </w:rPr>
        <w:t>в соответствии с Правилами.</w:t>
      </w:r>
    </w:p>
    <w:p w:rsidR="004C5877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t>В соответствии с подпунктом «г» пункта 4 Постановления с 1 июля</w:t>
      </w:r>
    </w:p>
    <w:p w:rsidR="004C5877" w:rsidRPr="004C5877" w:rsidRDefault="004C5877" w:rsidP="007E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t>2019 г. участники об</w:t>
      </w:r>
      <w:r>
        <w:rPr>
          <w:rFonts w:ascii="Times New Roman" w:hAnsi="Times New Roman" w:cs="Times New Roman"/>
          <w:sz w:val="28"/>
          <w:szCs w:val="28"/>
        </w:rPr>
        <w:t>орота сигарет и папирос, осущес</w:t>
      </w:r>
      <w:r w:rsidR="007E74A7">
        <w:rPr>
          <w:rFonts w:ascii="Times New Roman" w:hAnsi="Times New Roman" w:cs="Times New Roman"/>
          <w:sz w:val="28"/>
          <w:szCs w:val="28"/>
        </w:rPr>
        <w:t xml:space="preserve">твляющие розничную </w:t>
      </w:r>
      <w:r w:rsidRPr="004C5877">
        <w:rPr>
          <w:rFonts w:ascii="Times New Roman" w:hAnsi="Times New Roman" w:cs="Times New Roman"/>
          <w:sz w:val="28"/>
          <w:szCs w:val="28"/>
        </w:rPr>
        <w:t>продажу данной табачной продукции, вносят в информационную систему</w:t>
      </w:r>
      <w:r w:rsidR="007E74A7">
        <w:rPr>
          <w:rFonts w:ascii="Times New Roman" w:hAnsi="Times New Roman" w:cs="Times New Roman"/>
          <w:sz w:val="28"/>
          <w:szCs w:val="28"/>
        </w:rPr>
        <w:t xml:space="preserve"> </w:t>
      </w:r>
      <w:r w:rsidRPr="004C5877">
        <w:rPr>
          <w:rFonts w:ascii="Times New Roman" w:hAnsi="Times New Roman" w:cs="Times New Roman"/>
          <w:sz w:val="28"/>
          <w:szCs w:val="28"/>
        </w:rPr>
        <w:t>мониторинга сведения в отношении розничной продажи табачной продукции</w:t>
      </w:r>
      <w:r w:rsidR="007E74A7">
        <w:rPr>
          <w:rFonts w:ascii="Times New Roman" w:hAnsi="Times New Roman" w:cs="Times New Roman"/>
          <w:sz w:val="28"/>
          <w:szCs w:val="28"/>
        </w:rPr>
        <w:t xml:space="preserve"> </w:t>
      </w:r>
      <w:r w:rsidRPr="004C5877">
        <w:rPr>
          <w:rFonts w:ascii="Times New Roman" w:hAnsi="Times New Roman" w:cs="Times New Roman"/>
          <w:sz w:val="28"/>
          <w:szCs w:val="28"/>
        </w:rPr>
        <w:t>в соответствии с Правилами.</w:t>
      </w:r>
    </w:p>
    <w:p w:rsidR="007E74A7" w:rsidRDefault="004C5877" w:rsidP="007E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t>Таким образом, при розничной</w:t>
      </w:r>
      <w:r w:rsidR="007E74A7">
        <w:rPr>
          <w:rFonts w:ascii="Times New Roman" w:hAnsi="Times New Roman" w:cs="Times New Roman"/>
          <w:sz w:val="28"/>
          <w:szCs w:val="28"/>
        </w:rPr>
        <w:t xml:space="preserve"> продаже маркированной табачной </w:t>
      </w:r>
      <w:r w:rsidRPr="004C5877">
        <w:rPr>
          <w:rFonts w:ascii="Times New Roman" w:hAnsi="Times New Roman" w:cs="Times New Roman"/>
          <w:sz w:val="28"/>
          <w:szCs w:val="28"/>
        </w:rPr>
        <w:t>продукции, нанесенные на нее ср</w:t>
      </w:r>
      <w:r w:rsidR="007E74A7">
        <w:rPr>
          <w:rFonts w:ascii="Times New Roman" w:hAnsi="Times New Roman" w:cs="Times New Roman"/>
          <w:sz w:val="28"/>
          <w:szCs w:val="28"/>
        </w:rPr>
        <w:t xml:space="preserve">едства идентификации необходимо </w:t>
      </w:r>
      <w:r w:rsidRPr="004C5877">
        <w:rPr>
          <w:rFonts w:ascii="Times New Roman" w:hAnsi="Times New Roman" w:cs="Times New Roman"/>
          <w:sz w:val="28"/>
          <w:szCs w:val="28"/>
        </w:rPr>
        <w:t>сканировать, а содержащу</w:t>
      </w:r>
      <w:r w:rsidR="007E74A7">
        <w:rPr>
          <w:rFonts w:ascii="Times New Roman" w:hAnsi="Times New Roman" w:cs="Times New Roman"/>
          <w:sz w:val="28"/>
          <w:szCs w:val="28"/>
        </w:rPr>
        <w:t xml:space="preserve">юся в них информацию передавать </w:t>
      </w:r>
      <w:r w:rsidRPr="004C5877">
        <w:rPr>
          <w:rFonts w:ascii="Times New Roman" w:hAnsi="Times New Roman" w:cs="Times New Roman"/>
          <w:sz w:val="28"/>
          <w:szCs w:val="28"/>
        </w:rPr>
        <w:t>в информационную систему мониторинга.</w:t>
      </w:r>
    </w:p>
    <w:p w:rsidR="004C5877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877">
        <w:rPr>
          <w:rFonts w:ascii="Times New Roman" w:hAnsi="Times New Roman" w:cs="Times New Roman"/>
          <w:sz w:val="28"/>
          <w:szCs w:val="28"/>
        </w:rPr>
        <w:t>Согласно подпункту «г» пункта 5 и подпункту «г» пункта 6 Постановления и положениям Правил с 1 июля 2019 г.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усиленными квалифицированными цифровыми подписями (далее - УКЭП) продавца и покупателя.</w:t>
      </w:r>
      <w:proofErr w:type="gramEnd"/>
    </w:p>
    <w:p w:rsidR="004C5877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t>В целях безусловного исполнения требований законодательства об обязательной маркировке товаров средствами идентификации участникам оборота сигарет и папирос, в том числе торговым точкам, осуществляющим продажу данной табачной продукции, необходимо:</w:t>
      </w:r>
    </w:p>
    <w:p w:rsidR="004C5877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t>- зарегистрироваться в информационной системе мониторинга в соответствии с положениями Правил;</w:t>
      </w:r>
    </w:p>
    <w:p w:rsidR="004C5877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877">
        <w:rPr>
          <w:rFonts w:ascii="Times New Roman" w:hAnsi="Times New Roman" w:cs="Times New Roman"/>
          <w:sz w:val="28"/>
          <w:szCs w:val="28"/>
        </w:rPr>
        <w:t>- 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 в формате, утвержденном постановлением Правительства Российской Федерации от 21 февраля 2019 г. № 174 «Об установлении дополнительного обязательного реквизита кассового чека и бланка строгой отчетности»;</w:t>
      </w:r>
      <w:proofErr w:type="gramEnd"/>
    </w:p>
    <w:p w:rsidR="004C5877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lastRenderedPageBreak/>
        <w:t>- 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</w:t>
      </w:r>
    </w:p>
    <w:p w:rsidR="004C5877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t>-учитывая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4C5877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t>В связи с этим, информир</w:t>
      </w:r>
      <w:r>
        <w:rPr>
          <w:rFonts w:ascii="Times New Roman" w:hAnsi="Times New Roman" w:cs="Times New Roman"/>
          <w:sz w:val="28"/>
          <w:szCs w:val="28"/>
        </w:rPr>
        <w:t xml:space="preserve">уем </w:t>
      </w:r>
      <w:r w:rsidRPr="004C5877">
        <w:rPr>
          <w:rFonts w:ascii="Times New Roman" w:hAnsi="Times New Roman" w:cs="Times New Roman"/>
          <w:sz w:val="28"/>
          <w:szCs w:val="28"/>
        </w:rPr>
        <w:t xml:space="preserve">участников оборота табачной продукции о </w:t>
      </w:r>
      <w:r w:rsidRPr="005433BF">
        <w:rPr>
          <w:rFonts w:ascii="Times New Roman" w:hAnsi="Times New Roman" w:cs="Times New Roman"/>
          <w:b/>
          <w:sz w:val="28"/>
          <w:szCs w:val="28"/>
        </w:rPr>
        <w:t xml:space="preserve">необходимости </w:t>
      </w:r>
      <w:r w:rsidRPr="004C5877">
        <w:rPr>
          <w:rFonts w:ascii="Times New Roman" w:hAnsi="Times New Roman" w:cs="Times New Roman"/>
          <w:sz w:val="28"/>
          <w:szCs w:val="28"/>
        </w:rPr>
        <w:t>исполнения положений Правил и Постановления, а также сроках вступления в силу вышеуказанных требований.</w:t>
      </w:r>
    </w:p>
    <w:p w:rsidR="00D879EF" w:rsidRPr="004C5877" w:rsidRDefault="004C5877" w:rsidP="004C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77">
        <w:rPr>
          <w:rFonts w:ascii="Times New Roman" w:hAnsi="Times New Roman" w:cs="Times New Roman"/>
          <w:sz w:val="28"/>
          <w:szCs w:val="28"/>
        </w:rPr>
        <w:t xml:space="preserve">Необходимая информация для работы с продукцией, маркированной средствами идентификации, располагается в открытом доступе на официальном сайте </w:t>
      </w:r>
      <w:proofErr w:type="spellStart"/>
      <w:r w:rsidRPr="004C587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4C5877">
        <w:rPr>
          <w:rFonts w:ascii="Times New Roman" w:hAnsi="Times New Roman" w:cs="Times New Roman"/>
          <w:sz w:val="28"/>
          <w:szCs w:val="28"/>
        </w:rPr>
        <w:t xml:space="preserve"> России, а также ООО «Оператор-ЦРПТ», являющегося оператором информационной системы мониторинга, утвержденным распоряжением Правительства Российской Федерации от 3 апреля 2019 г. № 620-р, в информационно-телекоммуникационной сети «Интернет» по </w:t>
      </w:r>
      <w:proofErr w:type="spellStart"/>
      <w:r w:rsidRPr="004C5877">
        <w:rPr>
          <w:rFonts w:ascii="Times New Roman" w:hAnsi="Times New Roman" w:cs="Times New Roman"/>
          <w:sz w:val="28"/>
          <w:szCs w:val="28"/>
        </w:rPr>
        <w:t>адресу:https</w:t>
      </w:r>
      <w:proofErr w:type="spellEnd"/>
      <w:r w:rsidRPr="004C587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C5877"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 w:rsidRPr="004C5877">
        <w:rPr>
          <w:rFonts w:ascii="Times New Roman" w:hAnsi="Times New Roman" w:cs="Times New Roman"/>
          <w:sz w:val="28"/>
          <w:szCs w:val="28"/>
        </w:rPr>
        <w:t>.</w:t>
      </w:r>
    </w:p>
    <w:sectPr w:rsidR="00D879EF" w:rsidRPr="004C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51"/>
    <w:rsid w:val="004C5877"/>
    <w:rsid w:val="005433BF"/>
    <w:rsid w:val="007E74A7"/>
    <w:rsid w:val="00A16E50"/>
    <w:rsid w:val="00A80C51"/>
    <w:rsid w:val="00D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2020-02-10T07:40:00Z</dcterms:created>
  <dcterms:modified xsi:type="dcterms:W3CDTF">2020-02-10T09:13:00Z</dcterms:modified>
</cp:coreProperties>
</file>